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79" w:rsidRPr="002D2034" w:rsidRDefault="002D2034" w:rsidP="002D2034">
      <w:pPr>
        <w:spacing w:after="0"/>
        <w:rPr>
          <w:rFonts w:ascii="Calibri" w:hAnsi="Calibri" w:cs="Calibri"/>
          <w:b/>
          <w:sz w:val="28"/>
          <w:szCs w:val="28"/>
        </w:rPr>
      </w:pPr>
      <w:r w:rsidRPr="002D2034">
        <w:rPr>
          <w:rFonts w:ascii="Calibri" w:hAnsi="Calibri" w:cs="Calibri"/>
          <w:b/>
          <w:sz w:val="28"/>
          <w:szCs w:val="28"/>
        </w:rPr>
        <w:t>Call in Number:  888-296-6500, guest code 334997</w:t>
      </w:r>
    </w:p>
    <w:tbl>
      <w:tblPr>
        <w:tblStyle w:val="TableGrid"/>
        <w:tblW w:w="0" w:type="auto"/>
        <w:tblLook w:val="04A0"/>
      </w:tblPr>
      <w:tblGrid>
        <w:gridCol w:w="2088"/>
        <w:gridCol w:w="4230"/>
        <w:gridCol w:w="3258"/>
      </w:tblGrid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Melissa Kemp</w:t>
            </w:r>
          </w:p>
        </w:tc>
        <w:tc>
          <w:tcPr>
            <w:tcW w:w="4230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18"/>
                <w:szCs w:val="18"/>
              </w:rPr>
            </w:pPr>
            <w:r w:rsidRPr="002D2034">
              <w:rPr>
                <w:rFonts w:ascii="Calibri" w:hAnsi="Calibri" w:cs="Calibri"/>
                <w:sz w:val="18"/>
                <w:szCs w:val="18"/>
              </w:rPr>
              <w:t>Chair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John House</w:t>
            </w:r>
          </w:p>
        </w:tc>
        <w:tc>
          <w:tcPr>
            <w:tcW w:w="4230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18"/>
                <w:szCs w:val="18"/>
              </w:rPr>
            </w:pPr>
            <w:r w:rsidRPr="002D2034">
              <w:rPr>
                <w:rFonts w:ascii="Calibri" w:hAnsi="Calibri" w:cs="Calibri"/>
                <w:sz w:val="18"/>
                <w:szCs w:val="18"/>
              </w:rPr>
              <w:t>2012/13 PGRTAZ Chair, program</w:t>
            </w:r>
            <w:r w:rsidR="002D2034" w:rsidRPr="002D2034">
              <w:rPr>
                <w:rFonts w:ascii="Calibri" w:hAnsi="Calibri" w:cs="Calibri"/>
                <w:sz w:val="18"/>
                <w:szCs w:val="18"/>
              </w:rPr>
              <w:t xml:space="preserve"> interest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Ed Knight</w:t>
            </w:r>
          </w:p>
        </w:tc>
        <w:tc>
          <w:tcPr>
            <w:tcW w:w="4230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18"/>
                <w:szCs w:val="18"/>
              </w:rPr>
            </w:pPr>
            <w:r w:rsidRPr="002D2034">
              <w:rPr>
                <w:rFonts w:ascii="Calibri" w:hAnsi="Calibri" w:cs="Calibri"/>
                <w:sz w:val="18"/>
                <w:szCs w:val="18"/>
              </w:rPr>
              <w:t>Lead sponsor rep, program</w:t>
            </w:r>
            <w:r w:rsidR="002D2034" w:rsidRPr="002D2034">
              <w:rPr>
                <w:rFonts w:ascii="Calibri" w:hAnsi="Calibri" w:cs="Calibri"/>
                <w:sz w:val="18"/>
                <w:szCs w:val="18"/>
              </w:rPr>
              <w:t xml:space="preserve"> interest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Russ Goldstein</w:t>
            </w:r>
          </w:p>
        </w:tc>
        <w:tc>
          <w:tcPr>
            <w:tcW w:w="4230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18"/>
                <w:szCs w:val="18"/>
              </w:rPr>
            </w:pPr>
            <w:r w:rsidRPr="002D2034">
              <w:rPr>
                <w:rFonts w:ascii="Calibri" w:hAnsi="Calibri" w:cs="Calibri"/>
                <w:sz w:val="18"/>
                <w:szCs w:val="18"/>
              </w:rPr>
              <w:t>PGRTAZ sponsorship chair, marketing collaborators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Zee Peters</w:t>
            </w:r>
          </w:p>
        </w:tc>
        <w:tc>
          <w:tcPr>
            <w:tcW w:w="4230" w:type="dxa"/>
          </w:tcPr>
          <w:p w:rsidR="00DD0079" w:rsidRPr="002D2034" w:rsidRDefault="002D2034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AFP liaison, program interest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Jackie Palmenberg</w:t>
            </w:r>
          </w:p>
        </w:tc>
        <w:tc>
          <w:tcPr>
            <w:tcW w:w="4230" w:type="dxa"/>
          </w:tcPr>
          <w:p w:rsidR="00DD0079" w:rsidRPr="002D2034" w:rsidRDefault="002D2034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Event Day Volunteers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Beth Salazar</w:t>
            </w:r>
          </w:p>
        </w:tc>
        <w:tc>
          <w:tcPr>
            <w:tcW w:w="4230" w:type="dxa"/>
          </w:tcPr>
          <w:p w:rsidR="00DD0079" w:rsidRPr="002D2034" w:rsidRDefault="002D2034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 xml:space="preserve">LAL liaison, </w:t>
            </w:r>
            <w:proofErr w:type="spellStart"/>
            <w:r w:rsidRPr="002D2034">
              <w:rPr>
                <w:rFonts w:ascii="Calibri" w:hAnsi="Calibri" w:cs="Calibri"/>
                <w:sz w:val="20"/>
                <w:szCs w:val="20"/>
              </w:rPr>
              <w:t>cttee</w:t>
            </w:r>
            <w:proofErr w:type="spellEnd"/>
            <w:r w:rsidRPr="002D2034">
              <w:rPr>
                <w:rFonts w:ascii="Calibri" w:hAnsi="Calibri" w:cs="Calibri"/>
                <w:sz w:val="20"/>
                <w:szCs w:val="20"/>
              </w:rPr>
              <w:t xml:space="preserve"> member at large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Communications/Messaging/PR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0079" w:rsidRPr="002D2034" w:rsidTr="002D2034">
        <w:tc>
          <w:tcPr>
            <w:tcW w:w="208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DD0079" w:rsidRPr="002D2034" w:rsidRDefault="002D2034" w:rsidP="00DD0079">
            <w:pPr>
              <w:rPr>
                <w:rFonts w:ascii="Calibri" w:hAnsi="Calibri" w:cs="Calibri"/>
                <w:sz w:val="20"/>
                <w:szCs w:val="20"/>
              </w:rPr>
            </w:pPr>
            <w:r w:rsidRPr="002D2034">
              <w:rPr>
                <w:rFonts w:ascii="Calibri" w:hAnsi="Calibri" w:cs="Calibri"/>
                <w:sz w:val="20"/>
                <w:szCs w:val="20"/>
              </w:rPr>
              <w:t>End of Day giveaways</w:t>
            </w:r>
          </w:p>
        </w:tc>
        <w:tc>
          <w:tcPr>
            <w:tcW w:w="3258" w:type="dxa"/>
          </w:tcPr>
          <w:p w:rsidR="00DD0079" w:rsidRPr="002D2034" w:rsidRDefault="00DD0079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080E" w:rsidRPr="002D2034" w:rsidTr="002D2034">
        <w:tc>
          <w:tcPr>
            <w:tcW w:w="2088" w:type="dxa"/>
          </w:tcPr>
          <w:p w:rsidR="0043080E" w:rsidRPr="002D2034" w:rsidRDefault="0043080E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3080E" w:rsidRPr="002D2034" w:rsidRDefault="0043080E" w:rsidP="00DD0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member or Philanthropic Interest POV</w:t>
            </w:r>
          </w:p>
        </w:tc>
        <w:tc>
          <w:tcPr>
            <w:tcW w:w="3258" w:type="dxa"/>
          </w:tcPr>
          <w:p w:rsidR="0043080E" w:rsidRPr="002D2034" w:rsidRDefault="0043080E" w:rsidP="00DD0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37A3B" w:rsidRDefault="00B37A3B" w:rsidP="00DD0079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Attachments:</w:t>
      </w:r>
    </w:p>
    <w:p w:rsidR="00B37A3B" w:rsidRPr="00B37A3B" w:rsidRDefault="00B37A3B" w:rsidP="00DD0079">
      <w:pPr>
        <w:spacing w:after="0"/>
        <w:rPr>
          <w:rFonts w:ascii="Calibri" w:hAnsi="Calibri" w:cs="Calibri"/>
          <w:sz w:val="24"/>
          <w:szCs w:val="24"/>
        </w:rPr>
      </w:pPr>
      <w:r w:rsidRPr="00B37A3B">
        <w:rPr>
          <w:rFonts w:ascii="Calibri" w:hAnsi="Calibri" w:cs="Calibri"/>
          <w:sz w:val="24"/>
          <w:szCs w:val="24"/>
        </w:rPr>
        <w:t>Draft</w:t>
      </w:r>
      <w:r w:rsidR="0043080E">
        <w:rPr>
          <w:rFonts w:ascii="Calibri" w:hAnsi="Calibri" w:cs="Calibri"/>
          <w:sz w:val="24"/>
          <w:szCs w:val="24"/>
        </w:rPr>
        <w:t xml:space="preserve"> 2013 Event</w:t>
      </w:r>
      <w:r w:rsidRPr="00B37A3B">
        <w:rPr>
          <w:rFonts w:ascii="Calibri" w:hAnsi="Calibri" w:cs="Calibri"/>
          <w:sz w:val="24"/>
          <w:szCs w:val="24"/>
        </w:rPr>
        <w:t xml:space="preserve"> Budget</w:t>
      </w:r>
      <w:r w:rsidR="0043080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Last Years’ De Briefing Notes</w:t>
      </w:r>
      <w:r w:rsidR="0043080E">
        <w:rPr>
          <w:rFonts w:ascii="Calibri" w:hAnsi="Calibri" w:cs="Calibri"/>
          <w:sz w:val="24"/>
          <w:szCs w:val="24"/>
        </w:rPr>
        <w:t>, Sponsorships to Date</w:t>
      </w:r>
    </w:p>
    <w:p w:rsidR="00B37A3B" w:rsidRPr="0043080E" w:rsidRDefault="00B37A3B" w:rsidP="00DD0079">
      <w:pPr>
        <w:spacing w:after="0"/>
        <w:rPr>
          <w:rFonts w:ascii="Calibri" w:hAnsi="Calibri" w:cs="Calibri"/>
          <w:b/>
          <w:sz w:val="18"/>
          <w:szCs w:val="18"/>
        </w:rPr>
      </w:pPr>
    </w:p>
    <w:p w:rsidR="001C71D6" w:rsidRPr="002D2034" w:rsidRDefault="002D2034" w:rsidP="002D203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2D2034">
        <w:rPr>
          <w:rFonts w:ascii="Calibri" w:hAnsi="Calibri" w:cs="Calibri"/>
          <w:b/>
          <w:sz w:val="28"/>
          <w:szCs w:val="28"/>
        </w:rPr>
        <w:t>Opening Round</w:t>
      </w:r>
    </w:p>
    <w:p w:rsidR="00E32C8B" w:rsidRPr="002D2034" w:rsidRDefault="00E32C8B" w:rsidP="002D203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D2034">
        <w:rPr>
          <w:rFonts w:ascii="Calibri" w:hAnsi="Calibri" w:cs="Calibri"/>
          <w:sz w:val="24"/>
          <w:szCs w:val="24"/>
        </w:rPr>
        <w:t>Review Minutes of last meeting</w:t>
      </w:r>
      <w:r w:rsidR="002D2034" w:rsidRPr="002D2034">
        <w:rPr>
          <w:rFonts w:ascii="Calibri" w:hAnsi="Calibri" w:cs="Calibri"/>
          <w:sz w:val="24"/>
          <w:szCs w:val="24"/>
        </w:rPr>
        <w:t xml:space="preserve"> (N/A</w:t>
      </w:r>
      <w:r w:rsidR="00B37A3B">
        <w:rPr>
          <w:rFonts w:ascii="Calibri" w:hAnsi="Calibri" w:cs="Calibri"/>
          <w:sz w:val="24"/>
          <w:szCs w:val="24"/>
        </w:rPr>
        <w:t xml:space="preserve"> for this call</w:t>
      </w:r>
      <w:r w:rsidR="002D2034" w:rsidRPr="002D2034">
        <w:rPr>
          <w:rFonts w:ascii="Calibri" w:hAnsi="Calibri" w:cs="Calibri"/>
          <w:sz w:val="24"/>
          <w:szCs w:val="24"/>
        </w:rPr>
        <w:t>)</w:t>
      </w:r>
    </w:p>
    <w:p w:rsidR="002D2034" w:rsidRDefault="002D2034" w:rsidP="002D203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D2034">
        <w:rPr>
          <w:rFonts w:ascii="Calibri" w:hAnsi="Calibri" w:cs="Calibri"/>
          <w:sz w:val="24"/>
          <w:szCs w:val="24"/>
        </w:rPr>
        <w:t>Quick Review:  Outstanding Tasks</w:t>
      </w:r>
      <w:r w:rsidR="00B37A3B">
        <w:rPr>
          <w:rFonts w:ascii="Calibri" w:hAnsi="Calibri" w:cs="Calibri"/>
          <w:sz w:val="24"/>
          <w:szCs w:val="24"/>
        </w:rPr>
        <w:t xml:space="preserve"> (N/A for this call)</w:t>
      </w:r>
    </w:p>
    <w:p w:rsidR="00B37A3B" w:rsidRPr="002D2034" w:rsidRDefault="00B37A3B" w:rsidP="002D203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Committee calls scheduled for 2</w:t>
      </w:r>
      <w:r w:rsidRPr="00B37A3B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Mondays at 3:30 pm through July</w:t>
      </w:r>
    </w:p>
    <w:p w:rsidR="00E32C8B" w:rsidRPr="002D2034" w:rsidRDefault="002D2034" w:rsidP="002D203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D2034">
        <w:rPr>
          <w:rFonts w:ascii="Calibri" w:hAnsi="Calibri" w:cs="Calibri"/>
          <w:sz w:val="24"/>
          <w:szCs w:val="24"/>
        </w:rPr>
        <w:t>Consent to Call Agenda as Planned</w:t>
      </w:r>
    </w:p>
    <w:p w:rsidR="002D2034" w:rsidRPr="0043080E" w:rsidRDefault="002D2034" w:rsidP="002D203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2C8B" w:rsidRPr="002D2034" w:rsidRDefault="002D2034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Matters of Content:</w:t>
      </w:r>
      <w:r w:rsidR="00E32C8B" w:rsidRPr="002D2034">
        <w:rPr>
          <w:rFonts w:ascii="Calibri" w:hAnsi="Calibri" w:cs="Calibri"/>
          <w:sz w:val="24"/>
          <w:szCs w:val="24"/>
        </w:rPr>
        <w:tab/>
      </w:r>
    </w:p>
    <w:p w:rsidR="002D2034" w:rsidRDefault="002D2034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Current SF Facts and Status:</w:t>
      </w:r>
    </w:p>
    <w:p w:rsidR="002D2034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 </w:t>
      </w:r>
      <w:r w:rsidR="002D2034">
        <w:rPr>
          <w:rFonts w:ascii="Calibri" w:hAnsi="Calibri" w:cs="Calibri"/>
          <w:sz w:val="24"/>
          <w:szCs w:val="24"/>
        </w:rPr>
        <w:t>Date:  June 12, 2013, at the PCC</w:t>
      </w:r>
    </w:p>
    <w:p w:rsidR="0043080E" w:rsidRPr="0043080E" w:rsidRDefault="0043080E" w:rsidP="0043080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3080E">
        <w:rPr>
          <w:rFonts w:ascii="Calibri" w:hAnsi="Calibri" w:cs="Calibri"/>
          <w:sz w:val="24"/>
          <w:szCs w:val="24"/>
        </w:rPr>
        <w:t xml:space="preserve">Currently working on this year’s look/feel, building Save the Date piece for January 10 </w:t>
      </w:r>
      <w:r w:rsidRPr="0043080E">
        <w:rPr>
          <w:rFonts w:ascii="Calibri" w:hAnsi="Calibri" w:cs="Calibri"/>
          <w:sz w:val="24"/>
          <w:szCs w:val="24"/>
        </w:rPr>
        <w:tab/>
      </w:r>
      <w:r w:rsidRPr="0043080E">
        <w:rPr>
          <w:rFonts w:ascii="Calibri" w:hAnsi="Calibri" w:cs="Calibri"/>
          <w:sz w:val="24"/>
          <w:szCs w:val="24"/>
        </w:rPr>
        <w:tab/>
      </w:r>
      <w:r w:rsidRPr="0043080E">
        <w:rPr>
          <w:rFonts w:ascii="Calibri" w:hAnsi="Calibri" w:cs="Calibri"/>
          <w:sz w:val="24"/>
          <w:szCs w:val="24"/>
        </w:rPr>
        <w:tab/>
        <w:t>distribution target, “button” on PGRTAZ website by Jan 1</w:t>
      </w:r>
    </w:p>
    <w:p w:rsidR="0043080E" w:rsidRDefault="0043080E" w:rsidP="0043080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3080E">
        <w:rPr>
          <w:rFonts w:ascii="Calibri" w:hAnsi="Calibri" w:cs="Calibri"/>
          <w:sz w:val="24"/>
          <w:szCs w:val="24"/>
        </w:rPr>
        <w:t xml:space="preserve">Need to build letter and outreach to Marketing collaborators on/before Dec 20, for </w:t>
      </w:r>
      <w:r w:rsidRPr="0043080E">
        <w:rPr>
          <w:rFonts w:ascii="Calibri" w:hAnsi="Calibri" w:cs="Calibri"/>
          <w:sz w:val="24"/>
          <w:szCs w:val="24"/>
        </w:rPr>
        <w:tab/>
      </w:r>
      <w:r w:rsidRPr="0043080E">
        <w:rPr>
          <w:rFonts w:ascii="Calibri" w:hAnsi="Calibri" w:cs="Calibri"/>
          <w:sz w:val="24"/>
          <w:szCs w:val="24"/>
        </w:rPr>
        <w:tab/>
      </w:r>
      <w:r w:rsidRPr="0043080E">
        <w:rPr>
          <w:rFonts w:ascii="Calibri" w:hAnsi="Calibri" w:cs="Calibri"/>
          <w:sz w:val="24"/>
          <w:szCs w:val="24"/>
        </w:rPr>
        <w:tab/>
        <w:t>confirmation in JANUARY</w:t>
      </w:r>
    </w:p>
    <w:p w:rsidR="0043080E" w:rsidRPr="0043080E" w:rsidRDefault="0043080E" w:rsidP="0043080E">
      <w:pPr>
        <w:pStyle w:val="ListParagraph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2D2034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 </w:t>
      </w:r>
      <w:r w:rsidR="002D2034">
        <w:rPr>
          <w:rFonts w:ascii="Calibri" w:hAnsi="Calibri" w:cs="Calibri"/>
          <w:sz w:val="24"/>
          <w:szCs w:val="24"/>
        </w:rPr>
        <w:t>PGRTAZ board agreed to the following event goals:</w:t>
      </w:r>
    </w:p>
    <w:p w:rsidR="0043080E" w:rsidRDefault="0043080E" w:rsidP="0043080E">
      <w:pPr>
        <w:pStyle w:val="ListParagraph"/>
        <w:spacing w:after="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 </w:t>
      </w:r>
      <w:r w:rsidR="00B37A3B">
        <w:rPr>
          <w:rFonts w:ascii="Arial" w:hAnsi="Arial" w:cs="Arial"/>
          <w:sz w:val="20"/>
          <w:szCs w:val="20"/>
        </w:rPr>
        <w:t xml:space="preserve">Summer Forum </w:t>
      </w:r>
      <w:r>
        <w:rPr>
          <w:rFonts w:ascii="Arial" w:hAnsi="Arial" w:cs="Arial"/>
          <w:sz w:val="20"/>
          <w:szCs w:val="20"/>
        </w:rPr>
        <w:t xml:space="preserve">will </w:t>
      </w:r>
    </w:p>
    <w:p w:rsidR="0043080E" w:rsidRDefault="00B37A3B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the same levels of sponsorships</w:t>
      </w:r>
      <w:r w:rsidR="0043080E">
        <w:rPr>
          <w:rFonts w:ascii="Arial" w:hAnsi="Arial" w:cs="Arial"/>
          <w:sz w:val="20"/>
          <w:szCs w:val="20"/>
        </w:rPr>
        <w:t xml:space="preserve"> (pricing and number needed)</w:t>
      </w:r>
    </w:p>
    <w:p w:rsidR="0043080E" w:rsidRDefault="0043080E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with </w:t>
      </w:r>
      <w:r w:rsidR="00B37A3B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distinct </w:t>
      </w:r>
      <w:r w:rsidR="00B37A3B">
        <w:rPr>
          <w:rFonts w:ascii="Arial" w:hAnsi="Arial" w:cs="Arial"/>
          <w:sz w:val="20"/>
          <w:szCs w:val="20"/>
        </w:rPr>
        <w:t>program tra</w:t>
      </w:r>
      <w:r>
        <w:rPr>
          <w:rFonts w:ascii="Arial" w:hAnsi="Arial" w:cs="Arial"/>
          <w:sz w:val="20"/>
          <w:szCs w:val="20"/>
        </w:rPr>
        <w:t>cks</w:t>
      </w:r>
    </w:p>
    <w:p w:rsidR="0043080E" w:rsidRDefault="00B37A3B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target</w:t>
      </w:r>
      <w:proofErr w:type="gramEnd"/>
      <w:r>
        <w:rPr>
          <w:rFonts w:ascii="Arial" w:hAnsi="Arial" w:cs="Arial"/>
          <w:sz w:val="20"/>
          <w:szCs w:val="20"/>
        </w:rPr>
        <w:t xml:space="preserve"> profit of $6,000.  </w:t>
      </w:r>
    </w:p>
    <w:p w:rsidR="0043080E" w:rsidRDefault="0043080E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Generate </w:t>
      </w:r>
      <w:r w:rsidR="00B37A3B">
        <w:rPr>
          <w:rFonts w:ascii="Arial" w:hAnsi="Arial" w:cs="Arial"/>
          <w:sz w:val="20"/>
          <w:szCs w:val="20"/>
        </w:rPr>
        <w:t>20 new members</w:t>
      </w:r>
      <w:r>
        <w:rPr>
          <w:rFonts w:ascii="Arial" w:hAnsi="Arial" w:cs="Arial"/>
          <w:sz w:val="20"/>
          <w:szCs w:val="20"/>
        </w:rPr>
        <w:t xml:space="preserve"> and </w:t>
      </w:r>
      <w:r w:rsidR="00B37A3B">
        <w:rPr>
          <w:rFonts w:ascii="Arial" w:hAnsi="Arial" w:cs="Arial"/>
          <w:sz w:val="20"/>
          <w:szCs w:val="20"/>
        </w:rPr>
        <w:t>two new annual PGRTAZ sponsors by 7/31/1</w:t>
      </w:r>
      <w:r>
        <w:rPr>
          <w:rFonts w:ascii="Arial" w:hAnsi="Arial" w:cs="Arial"/>
          <w:sz w:val="20"/>
          <w:szCs w:val="20"/>
        </w:rPr>
        <w:t>3</w:t>
      </w:r>
    </w:p>
    <w:p w:rsidR="0043080E" w:rsidRDefault="00B37A3B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3 new marketing collaborators</w:t>
      </w:r>
    </w:p>
    <w:p w:rsidR="0043080E" w:rsidRDefault="0043080E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</w:t>
      </w:r>
      <w:r w:rsidR="00B37A3B">
        <w:rPr>
          <w:rFonts w:ascii="Arial" w:hAnsi="Arial" w:cs="Arial"/>
          <w:sz w:val="20"/>
          <w:szCs w:val="20"/>
        </w:rPr>
        <w:t xml:space="preserve"> a new mechanism for volunteer hours to be counted, </w:t>
      </w:r>
    </w:p>
    <w:p w:rsidR="0043080E" w:rsidRDefault="0043080E" w:rsidP="0043080E">
      <w:pPr>
        <w:pStyle w:val="ListParagraph"/>
        <w:numPr>
          <w:ilvl w:val="0"/>
          <w:numId w:val="2"/>
        </w:numPr>
        <w:spacing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</w:t>
      </w:r>
      <w:r w:rsidR="00B37A3B">
        <w:rPr>
          <w:rFonts w:ascii="Arial" w:hAnsi="Arial" w:cs="Arial"/>
          <w:sz w:val="20"/>
          <w:szCs w:val="20"/>
        </w:rPr>
        <w:t xml:space="preserve">the 2014 Summer Forum chair </w:t>
      </w:r>
      <w:r>
        <w:rPr>
          <w:rFonts w:ascii="Arial" w:hAnsi="Arial" w:cs="Arial"/>
          <w:sz w:val="20"/>
          <w:szCs w:val="20"/>
        </w:rPr>
        <w:t>by 7/31/13</w:t>
      </w:r>
      <w:r w:rsidR="00B37A3B">
        <w:rPr>
          <w:rFonts w:ascii="Arial" w:hAnsi="Arial" w:cs="Arial"/>
          <w:sz w:val="20"/>
          <w:szCs w:val="20"/>
        </w:rPr>
        <w:t xml:space="preserve"> </w:t>
      </w:r>
    </w:p>
    <w:p w:rsidR="0043080E" w:rsidRPr="0043080E" w:rsidRDefault="0043080E" w:rsidP="00B37A3B">
      <w:pPr>
        <w:pStyle w:val="ListParagraph"/>
        <w:spacing w:after="0"/>
        <w:ind w:left="0"/>
        <w:contextualSpacing w:val="0"/>
        <w:rPr>
          <w:rFonts w:ascii="Arial" w:hAnsi="Arial" w:cs="Arial"/>
          <w:sz w:val="18"/>
          <w:szCs w:val="18"/>
        </w:rPr>
      </w:pPr>
    </w:p>
    <w:p w:rsidR="002D2034" w:rsidRPr="0043080E" w:rsidRDefault="0043080E" w:rsidP="0043080E">
      <w:pPr>
        <w:pStyle w:val="ListParagraph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7A3B">
        <w:rPr>
          <w:rFonts w:ascii="Arial" w:hAnsi="Arial" w:cs="Arial"/>
          <w:sz w:val="20"/>
          <w:szCs w:val="20"/>
        </w:rPr>
        <w:t>The suggested theme of the 2013 Summer Forum focus</w:t>
      </w:r>
      <w:r>
        <w:rPr>
          <w:rFonts w:ascii="Arial" w:hAnsi="Arial" w:cs="Arial"/>
          <w:sz w:val="20"/>
          <w:szCs w:val="20"/>
        </w:rPr>
        <w:t>es</w:t>
      </w:r>
      <w:r w:rsidR="00B37A3B">
        <w:rPr>
          <w:rFonts w:ascii="Arial" w:hAnsi="Arial" w:cs="Arial"/>
          <w:sz w:val="20"/>
          <w:szCs w:val="20"/>
        </w:rPr>
        <w:t xml:space="preserve"> on excellence in stewardship/sustainability</w:t>
      </w:r>
    </w:p>
    <w:p w:rsidR="0043080E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Ideas for wording the actual theme?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</w:p>
    <w:p w:rsidR="002D2034" w:rsidRPr="0043080E" w:rsidRDefault="0043080E" w:rsidP="0043080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3080E">
        <w:rPr>
          <w:rFonts w:ascii="Calibri" w:hAnsi="Calibri" w:cs="Calibri"/>
          <w:sz w:val="24"/>
          <w:szCs w:val="24"/>
        </w:rPr>
        <w:t>Our programs and speakers list will build out this month, and we will seek to identify, approach, and confirm headliners and breakout sessions by Jan 30.</w:t>
      </w:r>
    </w:p>
    <w:p w:rsidR="0043080E" w:rsidRPr="0043080E" w:rsidRDefault="0043080E" w:rsidP="002D203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43080E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Sponsorships: </w:t>
      </w:r>
    </w:p>
    <w:p w:rsidR="002D2034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see</w:t>
      </w:r>
      <w:proofErr w:type="gramEnd"/>
      <w:r>
        <w:rPr>
          <w:rFonts w:ascii="Calibri" w:hAnsi="Calibri" w:cs="Calibri"/>
          <w:sz w:val="24"/>
          <w:szCs w:val="24"/>
        </w:rPr>
        <w:t xml:space="preserve"> attached listing</w:t>
      </w:r>
    </w:p>
    <w:p w:rsidR="00E32C8B" w:rsidRPr="0043080E" w:rsidRDefault="00E32C8B" w:rsidP="002D203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05FD" w:rsidRDefault="0043080E" w:rsidP="002D203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 Where to find SF committee notes and reference items on the PGRTAZ website.</w:t>
      </w:r>
    </w:p>
    <w:p w:rsidR="0043080E" w:rsidRPr="0043080E" w:rsidRDefault="0043080E" w:rsidP="002D203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2C8B" w:rsidRPr="00E32C8B" w:rsidRDefault="0043080E" w:rsidP="0043080E">
      <w:pPr>
        <w:spacing w:after="0" w:line="240" w:lineRule="auto"/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4:25 pm </w:t>
      </w:r>
      <w:r w:rsidR="002D2034">
        <w:rPr>
          <w:rFonts w:ascii="Calibri" w:hAnsi="Calibri" w:cs="Calibri"/>
          <w:b/>
          <w:sz w:val="28"/>
          <w:szCs w:val="28"/>
        </w:rPr>
        <w:t>Clos</w:t>
      </w:r>
      <w:r w:rsidR="002D2034" w:rsidRPr="002D2034">
        <w:rPr>
          <w:rFonts w:ascii="Calibri" w:hAnsi="Calibri" w:cs="Calibri"/>
          <w:b/>
          <w:sz w:val="28"/>
          <w:szCs w:val="28"/>
        </w:rPr>
        <w:t>ing Round</w:t>
      </w:r>
    </w:p>
    <w:sectPr w:rsidR="00E32C8B" w:rsidRPr="00E32C8B" w:rsidSect="0043080E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3B" w:rsidRDefault="00B37A3B" w:rsidP="00A83101">
      <w:pPr>
        <w:spacing w:after="0" w:line="240" w:lineRule="auto"/>
      </w:pPr>
      <w:r>
        <w:separator/>
      </w:r>
    </w:p>
  </w:endnote>
  <w:endnote w:type="continuationSeparator" w:id="0">
    <w:p w:rsidR="00B37A3B" w:rsidRDefault="00B37A3B" w:rsidP="00A8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3B" w:rsidRDefault="00B37A3B" w:rsidP="00A83101">
      <w:pPr>
        <w:spacing w:after="0" w:line="240" w:lineRule="auto"/>
      </w:pPr>
      <w:r>
        <w:separator/>
      </w:r>
    </w:p>
  </w:footnote>
  <w:footnote w:type="continuationSeparator" w:id="0">
    <w:p w:rsidR="00B37A3B" w:rsidRDefault="00B37A3B" w:rsidP="00A8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3B" w:rsidRDefault="00B37A3B" w:rsidP="00A83101">
    <w:pPr>
      <w:pStyle w:val="Header"/>
      <w:jc w:val="center"/>
    </w:pPr>
    <w:r>
      <w:t>Summer Forum Committee Meeting</w:t>
    </w:r>
  </w:p>
  <w:p w:rsidR="00B37A3B" w:rsidRDefault="00B37A3B" w:rsidP="00A83101">
    <w:pPr>
      <w:pStyle w:val="Header"/>
      <w:jc w:val="center"/>
    </w:pPr>
    <w:r>
      <w:t>Agenda</w:t>
    </w:r>
  </w:p>
  <w:p w:rsidR="00B37A3B" w:rsidRDefault="00B37A3B" w:rsidP="00A83101">
    <w:pPr>
      <w:pStyle w:val="Header"/>
      <w:jc w:val="center"/>
    </w:pPr>
    <w:r>
      <w:t>December 10,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D48"/>
    <w:multiLevelType w:val="hybridMultilevel"/>
    <w:tmpl w:val="0172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00212"/>
    <w:multiLevelType w:val="hybridMultilevel"/>
    <w:tmpl w:val="00D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65F63"/>
    <w:multiLevelType w:val="hybridMultilevel"/>
    <w:tmpl w:val="635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72D0"/>
    <w:multiLevelType w:val="hybridMultilevel"/>
    <w:tmpl w:val="C0C2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7C"/>
    <w:rsid w:val="001C71D6"/>
    <w:rsid w:val="002D2034"/>
    <w:rsid w:val="0043080E"/>
    <w:rsid w:val="00671234"/>
    <w:rsid w:val="00702E6D"/>
    <w:rsid w:val="007D6A24"/>
    <w:rsid w:val="008405FD"/>
    <w:rsid w:val="00876788"/>
    <w:rsid w:val="008C3649"/>
    <w:rsid w:val="0092577E"/>
    <w:rsid w:val="00A03A60"/>
    <w:rsid w:val="00A83101"/>
    <w:rsid w:val="00B37A3B"/>
    <w:rsid w:val="00DD0079"/>
    <w:rsid w:val="00E0507C"/>
    <w:rsid w:val="00E3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101"/>
  </w:style>
  <w:style w:type="paragraph" w:styleId="Footer">
    <w:name w:val="footer"/>
    <w:basedOn w:val="Normal"/>
    <w:link w:val="FooterChar"/>
    <w:uiPriority w:val="99"/>
    <w:semiHidden/>
    <w:unhideWhenUsed/>
    <w:rsid w:val="00A8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01"/>
  </w:style>
  <w:style w:type="table" w:styleId="TableGrid">
    <w:name w:val="Table Grid"/>
    <w:basedOn w:val="TableNormal"/>
    <w:uiPriority w:val="59"/>
    <w:rsid w:val="00DD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Kemp</cp:lastModifiedBy>
  <cp:revision>5</cp:revision>
  <dcterms:created xsi:type="dcterms:W3CDTF">2012-12-10T20:42:00Z</dcterms:created>
  <dcterms:modified xsi:type="dcterms:W3CDTF">2012-12-10T22:10:00Z</dcterms:modified>
</cp:coreProperties>
</file>